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D3" w:rsidRPr="00343AD3" w:rsidRDefault="00343AD3" w:rsidP="00343AD3">
      <w:pPr>
        <w:spacing w:after="0" w:line="240" w:lineRule="auto"/>
        <w:ind w:left="0" w:right="0" w:firstLine="0"/>
        <w:jc w:val="center"/>
        <w:rPr>
          <w:sz w:val="22"/>
        </w:rPr>
      </w:pPr>
      <w:r w:rsidRPr="00343AD3">
        <w:rPr>
          <w:b/>
          <w:color w:val="000000" w:themeColor="text1"/>
          <w:sz w:val="22"/>
        </w:rPr>
        <w:t xml:space="preserve">FIRAT ÜNİVERSİTESİ SAĞLIK BİLİMLERİ FAKÜLTESİ EBELİK BÖLÜMÜ </w:t>
      </w:r>
      <w:r w:rsidR="00627762">
        <w:rPr>
          <w:b/>
          <w:sz w:val="22"/>
        </w:rPr>
        <w:t>RİSKLİ</w:t>
      </w:r>
      <w:bookmarkStart w:id="0" w:name="_GoBack"/>
      <w:bookmarkEnd w:id="0"/>
      <w:r w:rsidRPr="00343AD3">
        <w:rPr>
          <w:b/>
          <w:sz w:val="22"/>
        </w:rPr>
        <w:t xml:space="preserve"> DOĞUM VE DOĞUM SONRASI DÖNEM DERSİ </w:t>
      </w:r>
      <w:r>
        <w:rPr>
          <w:b/>
          <w:sz w:val="22"/>
        </w:rPr>
        <w:t xml:space="preserve">UYGULAMA </w:t>
      </w:r>
      <w:r w:rsidRPr="00343AD3">
        <w:rPr>
          <w:b/>
          <w:sz w:val="22"/>
        </w:rPr>
        <w:t>DEĞERLENDİRME FORMU</w:t>
      </w:r>
    </w:p>
    <w:p w:rsidR="00343AD3" w:rsidRDefault="00343AD3" w:rsidP="00343AD3">
      <w:pPr>
        <w:tabs>
          <w:tab w:val="center" w:pos="2062"/>
          <w:tab w:val="center" w:pos="4330"/>
          <w:tab w:val="center" w:pos="9649"/>
        </w:tabs>
        <w:spacing w:after="0" w:line="240" w:lineRule="auto"/>
        <w:ind w:left="0" w:right="0" w:firstLine="0"/>
        <w:jc w:val="left"/>
        <w:rPr>
          <w:b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Öğrencinin Numarası </w:t>
      </w:r>
    </w:p>
    <w:p w:rsidR="00343AD3" w:rsidRDefault="00343AD3" w:rsidP="00343AD3">
      <w:pPr>
        <w:tabs>
          <w:tab w:val="center" w:pos="2062"/>
          <w:tab w:val="center" w:pos="4330"/>
          <w:tab w:val="center" w:pos="9649"/>
        </w:tabs>
        <w:spacing w:after="0" w:line="240" w:lineRule="auto"/>
        <w:ind w:left="0" w:right="0" w:firstLine="0"/>
        <w:jc w:val="left"/>
      </w:pPr>
      <w:r>
        <w:rPr>
          <w:b/>
          <w:sz w:val="22"/>
        </w:rPr>
        <w:t xml:space="preserve">                   Adı Soyadı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Tarih:   </w:t>
      </w:r>
    </w:p>
    <w:p w:rsidR="00343AD3" w:rsidRDefault="00343AD3" w:rsidP="00343AD3">
      <w:pPr>
        <w:spacing w:after="0" w:line="240" w:lineRule="auto"/>
        <w:ind w:left="562" w:right="1083" w:hanging="10"/>
        <w:jc w:val="left"/>
        <w:rPr>
          <w:b/>
          <w:sz w:val="22"/>
        </w:rPr>
      </w:pPr>
      <w:r>
        <w:rPr>
          <w:b/>
          <w:sz w:val="22"/>
        </w:rPr>
        <w:t xml:space="preserve">        Rehber </w:t>
      </w:r>
      <w:r w:rsidR="005327C6">
        <w:rPr>
          <w:b/>
          <w:sz w:val="22"/>
        </w:rPr>
        <w:t>Ebe/Hemşire</w:t>
      </w:r>
      <w:r>
        <w:rPr>
          <w:b/>
          <w:sz w:val="22"/>
        </w:rPr>
        <w:t xml:space="preserve">: </w:t>
      </w:r>
    </w:p>
    <w:p w:rsidR="00343AD3" w:rsidRDefault="00343AD3" w:rsidP="00343AD3">
      <w:pPr>
        <w:spacing w:after="0" w:line="240" w:lineRule="auto"/>
        <w:ind w:left="562" w:right="1083" w:hanging="10"/>
        <w:jc w:val="left"/>
      </w:pPr>
      <w:r>
        <w:rPr>
          <w:b/>
          <w:sz w:val="22"/>
        </w:rPr>
        <w:t xml:space="preserve">        Uygulama Yapılan </w:t>
      </w:r>
      <w:r w:rsidR="00A910C4">
        <w:rPr>
          <w:b/>
          <w:sz w:val="22"/>
        </w:rPr>
        <w:t>Servis: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 xml:space="preserve"> </w:t>
      </w:r>
      <w:r>
        <w:rPr>
          <w:b/>
          <w:sz w:val="22"/>
        </w:rPr>
        <w:t xml:space="preserve"> </w:t>
      </w:r>
    </w:p>
    <w:tbl>
      <w:tblPr>
        <w:tblStyle w:val="TableGrid"/>
        <w:tblW w:w="9385" w:type="dxa"/>
        <w:tblInd w:w="448" w:type="dxa"/>
        <w:tblCellMar>
          <w:top w:w="3" w:type="dxa"/>
          <w:right w:w="40" w:type="dxa"/>
        </w:tblCellMar>
        <w:tblLook w:val="04A0" w:firstRow="1" w:lastRow="0" w:firstColumn="1" w:lastColumn="0" w:noHBand="0" w:noVBand="1"/>
      </w:tblPr>
      <w:tblGrid>
        <w:gridCol w:w="6104"/>
        <w:gridCol w:w="779"/>
        <w:gridCol w:w="741"/>
        <w:gridCol w:w="517"/>
        <w:gridCol w:w="294"/>
        <w:gridCol w:w="950"/>
      </w:tblGrid>
      <w:tr w:rsidR="00343AD3" w:rsidTr="00C8452E">
        <w:trPr>
          <w:trHeight w:val="661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REHBER HEMŞİRE/EBE DEĞERLENDİRMESİ 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Yeterli </w:t>
            </w:r>
          </w:p>
        </w:tc>
        <w:tc>
          <w:tcPr>
            <w:tcW w:w="1552" w:type="dxa"/>
            <w:gridSpan w:val="3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Geliştirilmesi Gerekir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0" w:right="80" w:firstLine="0"/>
              <w:jc w:val="right"/>
            </w:pPr>
            <w:r>
              <w:rPr>
                <w:b/>
                <w:sz w:val="20"/>
              </w:rPr>
              <w:t xml:space="preserve">Yetersiz </w:t>
            </w:r>
          </w:p>
        </w:tc>
      </w:tr>
      <w:tr w:rsidR="00343AD3" w:rsidTr="00C8452E">
        <w:trPr>
          <w:trHeight w:val="347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A-Profesyonel Davranışlar (20 puan) </w:t>
            </w:r>
          </w:p>
        </w:tc>
        <w:tc>
          <w:tcPr>
            <w:tcW w:w="1552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C8452E">
        <w:trPr>
          <w:trHeight w:val="29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Çalışma saatlerine uyma 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Profesyonel görünüm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8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Sorumluluk alabilme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Öğrenmeye istekli olma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Eleştirilere açık olma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Sorun çözme becerisi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Karar verme becerisi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Eksiklerini fark etme ve geliştirmek için çaba gösterme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8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Hatalarını fark etme ve düzeltmek için çaba gösterme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Zamanı etkin kullanma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377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B- Kişilerarası İlişkiler (10 puan) </w:t>
            </w:r>
          </w:p>
        </w:tc>
        <w:tc>
          <w:tcPr>
            <w:tcW w:w="741" w:type="dxa"/>
            <w:tcBorders>
              <w:top w:val="double" w:sz="4" w:space="0" w:color="000000"/>
              <w:left w:val="nil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single" w:sz="48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C8452E">
        <w:trPr>
          <w:trHeight w:val="315"/>
        </w:trPr>
        <w:tc>
          <w:tcPr>
            <w:tcW w:w="6104" w:type="dxa"/>
            <w:tcBorders>
              <w:top w:val="single" w:sz="48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Bakım verdiği hasta/sağlıklı birey ve ailesi ile iletişim </w:t>
            </w:r>
          </w:p>
        </w:tc>
        <w:tc>
          <w:tcPr>
            <w:tcW w:w="778" w:type="dxa"/>
            <w:tcBorders>
              <w:top w:val="single" w:sz="4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single" w:sz="48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single" w:sz="48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single" w:sz="48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single" w:sz="48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 ekibi üyeleri ile iletişim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Arkadaşları ile iletişim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5327C6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Öğretim elemanı/rehber </w:t>
            </w:r>
            <w:r w:rsidR="005327C6">
              <w:rPr>
                <w:sz w:val="20"/>
              </w:rPr>
              <w:t>ebe/</w:t>
            </w:r>
            <w:r>
              <w:rPr>
                <w:sz w:val="20"/>
              </w:rPr>
              <w:t>hemşire</w:t>
            </w:r>
            <w:r w:rsidR="00532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ile iletişim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Tedavi edici ortam oluşturma ve sürdürme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844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C- Temel Ebelik Becerilerini Uygulama (30 puan) </w:t>
            </w:r>
          </w:p>
          <w:p w:rsidR="00343AD3" w:rsidRDefault="00343AD3" w:rsidP="00C8452E">
            <w:pPr>
              <w:spacing w:after="0" w:line="240" w:lineRule="auto"/>
              <w:ind w:left="436" w:right="155" w:firstLine="0"/>
            </w:pPr>
            <w:r>
              <w:rPr>
                <w:sz w:val="20"/>
              </w:rPr>
              <w:t xml:space="preserve">Bu bölümü Ebelik Temel Becerileri Listesi’ni göz önüne alarak 30 puan üzerinden değerlendiriniz. 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C8452E">
        <w:trPr>
          <w:trHeight w:val="439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D. Sağlıklı/Hasta Bireyin Bakımı Süreci (20 puan) </w:t>
            </w:r>
          </w:p>
        </w:tc>
        <w:tc>
          <w:tcPr>
            <w:tcW w:w="74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C8452E">
        <w:trPr>
          <w:trHeight w:val="30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Bireye ve aileye ilişkin verileri toplama 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Ebelik tanılarını belirleme ve öncelik sırasına koyma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Amaç/ beklenen sonuçlara uygun bakım girişimlerini planlama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9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Planlanan bakım girişimlerini uygulama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9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Değerlendirme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458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E-Sağlık/Hasta Eğitimi (20 puan) </w:t>
            </w:r>
          </w:p>
        </w:tc>
        <w:tc>
          <w:tcPr>
            <w:tcW w:w="74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C8452E">
        <w:trPr>
          <w:trHeight w:val="30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Bakım verdiği birey ve ailenin eğitim gereksinimine ilişkin veri toplama 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tanısını koyma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 eğitimini planlama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9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uygulama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86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değerlendirme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342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60" w:firstLine="0"/>
              <w:jc w:val="right"/>
            </w:pPr>
            <w:r>
              <w:rPr>
                <w:b/>
                <w:sz w:val="22"/>
              </w:rPr>
              <w:t xml:space="preserve">TOPLAM PUAN 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2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:rsidR="00343AD3" w:rsidRDefault="00343AD3" w:rsidP="00343AD3">
      <w:pPr>
        <w:spacing w:after="0" w:line="240" w:lineRule="auto"/>
        <w:ind w:left="92" w:right="234" w:hanging="10"/>
        <w:jc w:val="center"/>
        <w:rPr>
          <w:b/>
          <w:sz w:val="22"/>
        </w:rPr>
      </w:pPr>
    </w:p>
    <w:p w:rsidR="00343AD3" w:rsidRDefault="00343AD3" w:rsidP="00343AD3">
      <w:pPr>
        <w:spacing w:after="0" w:line="240" w:lineRule="auto"/>
        <w:ind w:left="92" w:right="234" w:hanging="10"/>
        <w:jc w:val="center"/>
        <w:rPr>
          <w:b/>
          <w:sz w:val="22"/>
        </w:rPr>
      </w:pPr>
    </w:p>
    <w:p w:rsidR="00343AD3" w:rsidRDefault="00343AD3" w:rsidP="00343AD3">
      <w:pPr>
        <w:spacing w:after="0" w:line="240" w:lineRule="auto"/>
        <w:ind w:left="92" w:right="234" w:hanging="10"/>
        <w:jc w:val="center"/>
        <w:rPr>
          <w:b/>
          <w:sz w:val="22"/>
        </w:rPr>
      </w:pPr>
    </w:p>
    <w:p w:rsidR="00F423EB" w:rsidRDefault="00627762"/>
    <w:sectPr w:rsidR="00F423EB" w:rsidSect="00343AD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D3"/>
    <w:rsid w:val="00253955"/>
    <w:rsid w:val="003377C0"/>
    <w:rsid w:val="00343AD3"/>
    <w:rsid w:val="00363AE5"/>
    <w:rsid w:val="005327C6"/>
    <w:rsid w:val="00627762"/>
    <w:rsid w:val="00A910C4"/>
    <w:rsid w:val="00D57514"/>
    <w:rsid w:val="00E4547C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86C9F-A44E-4A19-996B-C02C0147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D3"/>
    <w:pPr>
      <w:spacing w:after="5" w:line="270" w:lineRule="auto"/>
      <w:ind w:left="1321" w:right="383" w:hanging="5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343AD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2024-08-07T08:38:00Z</dcterms:created>
  <dcterms:modified xsi:type="dcterms:W3CDTF">2024-08-12T10:03:00Z</dcterms:modified>
</cp:coreProperties>
</file>